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EF" w:rsidRDefault="003F21EF" w:rsidP="003F21EF">
      <w:pPr>
        <w:pStyle w:val="NormalWeb"/>
        <w:spacing w:before="120" w:beforeAutospacing="0" w:after="0" w:afterAutospacing="0"/>
        <w:rPr>
          <w:rFonts w:ascii="Calibri" w:eastAsia="+mn-ea" w:hAnsi="Calibri" w:cs="+mn-cs"/>
          <w:color w:val="000000"/>
          <w:kern w:val="24"/>
          <w:sz w:val="50"/>
          <w:szCs w:val="50"/>
        </w:rPr>
      </w:pPr>
    </w:p>
    <w:p w:rsidR="003F21EF" w:rsidRDefault="003F21EF" w:rsidP="003F21EF">
      <w:pPr>
        <w:pStyle w:val="NormalWeb"/>
        <w:spacing w:before="120" w:beforeAutospacing="0" w:after="0" w:afterAutospacing="0"/>
        <w:rPr>
          <w:rFonts w:ascii="Calibri" w:eastAsia="+mn-ea" w:hAnsi="Calibri" w:cs="+mn-cs"/>
          <w:color w:val="000000"/>
          <w:kern w:val="24"/>
          <w:sz w:val="50"/>
          <w:szCs w:val="50"/>
        </w:rPr>
      </w:pPr>
      <w:r>
        <w:rPr>
          <w:rFonts w:ascii="Calibri" w:eastAsia="+mn-ea" w:hAnsi="Calibri" w:cs="+mn-cs"/>
          <w:color w:val="000000"/>
          <w:kern w:val="24"/>
          <w:sz w:val="50"/>
          <w:szCs w:val="50"/>
        </w:rPr>
        <w:t>My Core Books</w:t>
      </w:r>
    </w:p>
    <w:p w:rsidR="003F21EF" w:rsidRPr="003F21EF" w:rsidRDefault="003F21EF" w:rsidP="003F21EF">
      <w:pPr>
        <w:pStyle w:val="NormalWeb"/>
        <w:spacing w:before="120" w:beforeAutospacing="0" w:after="0" w:afterAutospacing="0"/>
        <w:rPr>
          <w:rFonts w:eastAsia="+mn-ea"/>
          <w:color w:val="000000"/>
          <w:kern w:val="24"/>
          <w:sz w:val="32"/>
          <w:szCs w:val="32"/>
        </w:rPr>
      </w:pPr>
      <w:r w:rsidRPr="003F21EF">
        <w:rPr>
          <w:rFonts w:eastAsia="+mn-ea"/>
          <w:color w:val="000000"/>
          <w:kern w:val="24"/>
          <w:sz w:val="32"/>
          <w:szCs w:val="32"/>
        </w:rPr>
        <w:t>“Everything I learned about leadership I learned from football”</w:t>
      </w:r>
    </w:p>
    <w:p w:rsidR="003F21EF" w:rsidRPr="003F21EF" w:rsidRDefault="003F21EF" w:rsidP="003F21EF">
      <w:pPr>
        <w:pStyle w:val="NormalWeb"/>
        <w:spacing w:before="12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3F21EF">
        <w:rPr>
          <w:rFonts w:eastAsia="+mn-ea"/>
          <w:color w:val="000000"/>
          <w:kern w:val="24"/>
          <w:sz w:val="28"/>
          <w:szCs w:val="28"/>
        </w:rPr>
        <w:t>Elizabeth Reason, MSA, CHAM</w:t>
      </w:r>
    </w:p>
    <w:p w:rsidR="003F21EF" w:rsidRDefault="003F21EF" w:rsidP="003F21EF">
      <w:pPr>
        <w:pStyle w:val="NormalWeb"/>
        <w:spacing w:before="120" w:beforeAutospacing="0" w:after="0" w:afterAutospacing="0"/>
        <w:rPr>
          <w:rFonts w:ascii="Calibri" w:eastAsia="+mn-ea" w:hAnsi="Calibri" w:cs="+mn-cs"/>
          <w:color w:val="000000"/>
          <w:kern w:val="24"/>
          <w:sz w:val="50"/>
          <w:szCs w:val="50"/>
        </w:rPr>
      </w:pPr>
    </w:p>
    <w:p w:rsidR="009B4C1F" w:rsidRPr="009B4C1F" w:rsidRDefault="009B4C1F" w:rsidP="003F21EF">
      <w:pPr>
        <w:pStyle w:val="NormalWeb"/>
        <w:spacing w:before="120" w:beforeAutospacing="0" w:after="0" w:afterAutospacing="0"/>
        <w:rPr>
          <w:rFonts w:eastAsia="+mn-ea"/>
          <w:color w:val="000000"/>
          <w:kern w:val="24"/>
          <w:sz w:val="20"/>
          <w:szCs w:val="20"/>
        </w:rPr>
      </w:pPr>
      <w:r w:rsidRPr="009B4C1F">
        <w:rPr>
          <w:rFonts w:eastAsia="+mn-ea"/>
          <w:color w:val="000000"/>
          <w:kern w:val="24"/>
          <w:sz w:val="20"/>
          <w:szCs w:val="20"/>
        </w:rPr>
        <w:t>Defining Moment: When Managers must choose between right and right</w:t>
      </w:r>
    </w:p>
    <w:p w:rsidR="009B4C1F" w:rsidRPr="009B4C1F" w:rsidRDefault="009B4C1F" w:rsidP="003F21EF">
      <w:pPr>
        <w:pStyle w:val="NormalWeb"/>
        <w:spacing w:before="120" w:beforeAutospacing="0" w:after="0" w:afterAutospacing="0"/>
        <w:rPr>
          <w:rFonts w:eastAsia="+mn-ea"/>
          <w:color w:val="000000"/>
          <w:kern w:val="24"/>
          <w:sz w:val="20"/>
          <w:szCs w:val="20"/>
        </w:rPr>
      </w:pPr>
      <w:r w:rsidRPr="009B4C1F">
        <w:rPr>
          <w:rFonts w:eastAsia="+mn-ea"/>
          <w:color w:val="000000"/>
          <w:kern w:val="24"/>
          <w:sz w:val="20"/>
          <w:szCs w:val="20"/>
        </w:rPr>
        <w:tab/>
        <w:t xml:space="preserve">Joseph L. </w:t>
      </w:r>
      <w:proofErr w:type="spellStart"/>
      <w:r w:rsidRPr="009B4C1F">
        <w:rPr>
          <w:rFonts w:eastAsia="+mn-ea"/>
          <w:color w:val="000000"/>
          <w:kern w:val="24"/>
          <w:sz w:val="20"/>
          <w:szCs w:val="20"/>
        </w:rPr>
        <w:t>Badaracco</w:t>
      </w:r>
      <w:proofErr w:type="spellEnd"/>
      <w:r w:rsidRPr="009B4C1F">
        <w:rPr>
          <w:rFonts w:eastAsia="+mn-ea"/>
          <w:color w:val="000000"/>
          <w:kern w:val="24"/>
          <w:sz w:val="20"/>
          <w:szCs w:val="20"/>
        </w:rPr>
        <w:t>, Jr.</w:t>
      </w:r>
    </w:p>
    <w:p w:rsidR="003F21EF" w:rsidRPr="009B4C1F" w:rsidRDefault="003F21EF" w:rsidP="003F21EF">
      <w:pPr>
        <w:pStyle w:val="NormalWeb"/>
        <w:spacing w:before="120" w:beforeAutospacing="0" w:after="0" w:afterAutospacing="0"/>
        <w:rPr>
          <w:rFonts w:eastAsia="+mn-ea"/>
          <w:color w:val="000000"/>
          <w:kern w:val="24"/>
          <w:sz w:val="20"/>
          <w:szCs w:val="20"/>
        </w:rPr>
      </w:pPr>
      <w:r w:rsidRPr="009B4C1F">
        <w:rPr>
          <w:rFonts w:eastAsia="+mn-ea"/>
          <w:color w:val="000000"/>
          <w:kern w:val="24"/>
          <w:sz w:val="20"/>
          <w:szCs w:val="20"/>
        </w:rPr>
        <w:t>The Eight Dimensions of Leadership</w:t>
      </w:r>
    </w:p>
    <w:p w:rsidR="003F21EF" w:rsidRPr="009B4C1F" w:rsidRDefault="003F21EF" w:rsidP="003F21EF">
      <w:pPr>
        <w:pStyle w:val="NormalWeb"/>
        <w:spacing w:before="120" w:beforeAutospacing="0" w:after="0" w:afterAutospacing="0"/>
        <w:rPr>
          <w:rFonts w:eastAsia="+mn-ea"/>
          <w:color w:val="000000"/>
          <w:kern w:val="24"/>
          <w:sz w:val="20"/>
          <w:szCs w:val="20"/>
        </w:rPr>
      </w:pPr>
      <w:r w:rsidRPr="009B4C1F">
        <w:rPr>
          <w:rFonts w:eastAsia="+mn-ea"/>
          <w:color w:val="000000"/>
          <w:kern w:val="24"/>
          <w:sz w:val="20"/>
          <w:szCs w:val="20"/>
        </w:rPr>
        <w:tab/>
        <w:t xml:space="preserve">Jeffrey </w:t>
      </w:r>
      <w:proofErr w:type="spellStart"/>
      <w:r w:rsidRPr="009B4C1F">
        <w:rPr>
          <w:rFonts w:eastAsia="+mn-ea"/>
          <w:color w:val="000000"/>
          <w:kern w:val="24"/>
          <w:sz w:val="20"/>
          <w:szCs w:val="20"/>
        </w:rPr>
        <w:t>Sugerman</w:t>
      </w:r>
      <w:proofErr w:type="spellEnd"/>
      <w:r w:rsidRPr="009B4C1F">
        <w:rPr>
          <w:rFonts w:eastAsia="+mn-ea"/>
          <w:color w:val="000000"/>
          <w:kern w:val="24"/>
          <w:sz w:val="20"/>
          <w:szCs w:val="20"/>
        </w:rPr>
        <w:t xml:space="preserve">, Mark </w:t>
      </w:r>
      <w:proofErr w:type="spellStart"/>
      <w:r w:rsidRPr="009B4C1F">
        <w:rPr>
          <w:rFonts w:eastAsia="+mn-ea"/>
          <w:color w:val="000000"/>
          <w:kern w:val="24"/>
          <w:sz w:val="20"/>
          <w:szCs w:val="20"/>
        </w:rPr>
        <w:t>Scullard</w:t>
      </w:r>
      <w:proofErr w:type="spellEnd"/>
      <w:r w:rsidRPr="009B4C1F">
        <w:rPr>
          <w:rFonts w:eastAsia="+mn-ea"/>
          <w:color w:val="000000"/>
          <w:kern w:val="24"/>
          <w:sz w:val="20"/>
          <w:szCs w:val="20"/>
        </w:rPr>
        <w:t>, and Emma Wilhelm</w:t>
      </w:r>
    </w:p>
    <w:p w:rsidR="003F21EF" w:rsidRPr="009B4C1F" w:rsidRDefault="003F21EF" w:rsidP="003F21EF">
      <w:pPr>
        <w:pStyle w:val="NormalWeb"/>
        <w:spacing w:before="120" w:beforeAutospacing="0" w:after="0" w:afterAutospacing="0"/>
        <w:rPr>
          <w:sz w:val="20"/>
          <w:szCs w:val="20"/>
        </w:rPr>
      </w:pPr>
      <w:r w:rsidRPr="009B4C1F">
        <w:rPr>
          <w:rFonts w:eastAsia="+mn-ea"/>
          <w:color w:val="000000"/>
          <w:kern w:val="24"/>
          <w:sz w:val="20"/>
          <w:szCs w:val="20"/>
        </w:rPr>
        <w:t>Emotional Intelligence 2.0</w:t>
      </w:r>
    </w:p>
    <w:p w:rsidR="003F21EF" w:rsidRPr="009B4C1F" w:rsidRDefault="003F21EF" w:rsidP="003F21EF">
      <w:pPr>
        <w:pStyle w:val="NormalWeb"/>
        <w:spacing w:before="120" w:beforeAutospacing="0" w:after="0" w:afterAutospacing="0"/>
        <w:rPr>
          <w:rFonts w:eastAsia="+mn-ea"/>
          <w:color w:val="000000"/>
          <w:kern w:val="24"/>
          <w:sz w:val="20"/>
          <w:szCs w:val="20"/>
        </w:rPr>
      </w:pPr>
      <w:r w:rsidRPr="009B4C1F">
        <w:rPr>
          <w:rFonts w:eastAsia="+mn-ea"/>
          <w:color w:val="000000"/>
          <w:kern w:val="24"/>
          <w:sz w:val="20"/>
          <w:szCs w:val="20"/>
        </w:rPr>
        <w:tab/>
        <w:t xml:space="preserve">Travis </w:t>
      </w:r>
      <w:proofErr w:type="spellStart"/>
      <w:r w:rsidRPr="009B4C1F">
        <w:rPr>
          <w:rFonts w:eastAsia="+mn-ea"/>
          <w:color w:val="000000"/>
          <w:kern w:val="24"/>
          <w:sz w:val="20"/>
          <w:szCs w:val="20"/>
        </w:rPr>
        <w:t>Bradberry</w:t>
      </w:r>
      <w:proofErr w:type="spellEnd"/>
      <w:r w:rsidRPr="009B4C1F">
        <w:rPr>
          <w:rFonts w:eastAsia="+mn-ea"/>
          <w:color w:val="000000"/>
          <w:kern w:val="24"/>
          <w:sz w:val="20"/>
          <w:szCs w:val="20"/>
        </w:rPr>
        <w:t xml:space="preserve"> and Jean Greaves</w:t>
      </w:r>
    </w:p>
    <w:p w:rsidR="002D7B87" w:rsidRPr="009B4C1F" w:rsidRDefault="002D7B87" w:rsidP="003F21EF">
      <w:pPr>
        <w:pStyle w:val="NormalWeb"/>
        <w:spacing w:before="120" w:beforeAutospacing="0" w:after="0" w:afterAutospacing="0"/>
        <w:rPr>
          <w:rFonts w:eastAsia="+mn-ea"/>
          <w:color w:val="000000"/>
          <w:kern w:val="24"/>
          <w:sz w:val="20"/>
          <w:szCs w:val="20"/>
        </w:rPr>
      </w:pPr>
      <w:r w:rsidRPr="009B4C1F">
        <w:rPr>
          <w:rFonts w:eastAsia="+mn-ea"/>
          <w:color w:val="000000"/>
          <w:kern w:val="24"/>
          <w:sz w:val="20"/>
          <w:szCs w:val="20"/>
        </w:rPr>
        <w:t>The Five Dysfunctions of a Team</w:t>
      </w:r>
    </w:p>
    <w:p w:rsidR="002D7B87" w:rsidRPr="009B4C1F" w:rsidRDefault="002D7B87" w:rsidP="003F21EF">
      <w:pPr>
        <w:pStyle w:val="NormalWeb"/>
        <w:spacing w:before="120" w:beforeAutospacing="0" w:after="0" w:afterAutospacing="0"/>
        <w:rPr>
          <w:sz w:val="20"/>
          <w:szCs w:val="20"/>
        </w:rPr>
      </w:pPr>
      <w:r w:rsidRPr="009B4C1F">
        <w:rPr>
          <w:rFonts w:eastAsia="+mn-ea"/>
          <w:color w:val="000000"/>
          <w:kern w:val="24"/>
          <w:sz w:val="20"/>
          <w:szCs w:val="20"/>
        </w:rPr>
        <w:tab/>
        <w:t xml:space="preserve">Patrick </w:t>
      </w:r>
      <w:proofErr w:type="spellStart"/>
      <w:r w:rsidRPr="009B4C1F">
        <w:rPr>
          <w:rFonts w:eastAsia="+mn-ea"/>
          <w:color w:val="000000"/>
          <w:kern w:val="24"/>
          <w:sz w:val="20"/>
          <w:szCs w:val="20"/>
        </w:rPr>
        <w:t>Lencioni</w:t>
      </w:r>
      <w:proofErr w:type="spellEnd"/>
    </w:p>
    <w:p w:rsidR="003F21EF" w:rsidRPr="009B4C1F" w:rsidRDefault="003F21EF" w:rsidP="003F21EF">
      <w:pPr>
        <w:pStyle w:val="NormalWeb"/>
        <w:spacing w:before="120" w:beforeAutospacing="0" w:after="0" w:afterAutospacing="0"/>
        <w:rPr>
          <w:rFonts w:eastAsia="+mn-ea"/>
          <w:color w:val="000000"/>
          <w:kern w:val="24"/>
          <w:sz w:val="20"/>
          <w:szCs w:val="20"/>
        </w:rPr>
      </w:pPr>
      <w:r w:rsidRPr="009B4C1F">
        <w:rPr>
          <w:rFonts w:eastAsia="+mn-ea"/>
          <w:color w:val="000000"/>
          <w:kern w:val="24"/>
          <w:sz w:val="20"/>
          <w:szCs w:val="20"/>
        </w:rPr>
        <w:t>Hardwiring Excellence</w:t>
      </w:r>
    </w:p>
    <w:p w:rsidR="003F21EF" w:rsidRPr="009B4C1F" w:rsidRDefault="003F21EF" w:rsidP="003F21EF">
      <w:pPr>
        <w:pStyle w:val="NormalWeb"/>
        <w:spacing w:before="120" w:beforeAutospacing="0" w:after="0" w:afterAutospacing="0"/>
        <w:rPr>
          <w:rFonts w:eastAsia="+mn-ea"/>
          <w:color w:val="000000"/>
          <w:kern w:val="24"/>
          <w:sz w:val="20"/>
          <w:szCs w:val="20"/>
        </w:rPr>
      </w:pPr>
      <w:r w:rsidRPr="009B4C1F">
        <w:rPr>
          <w:rFonts w:eastAsia="+mn-ea"/>
          <w:color w:val="000000"/>
          <w:kern w:val="24"/>
          <w:sz w:val="20"/>
          <w:szCs w:val="20"/>
        </w:rPr>
        <w:tab/>
        <w:t xml:space="preserve">Quint </w:t>
      </w:r>
      <w:proofErr w:type="spellStart"/>
      <w:r w:rsidRPr="009B4C1F">
        <w:rPr>
          <w:rFonts w:eastAsia="+mn-ea"/>
          <w:color w:val="000000"/>
          <w:kern w:val="24"/>
          <w:sz w:val="20"/>
          <w:szCs w:val="20"/>
        </w:rPr>
        <w:t>Studer</w:t>
      </w:r>
      <w:proofErr w:type="spellEnd"/>
    </w:p>
    <w:p w:rsidR="003F21EF" w:rsidRPr="009B4C1F" w:rsidRDefault="003F21EF" w:rsidP="003F21EF">
      <w:pPr>
        <w:pStyle w:val="NormalWeb"/>
        <w:spacing w:before="120" w:beforeAutospacing="0" w:after="0" w:afterAutospacing="0"/>
        <w:rPr>
          <w:sz w:val="20"/>
          <w:szCs w:val="20"/>
        </w:rPr>
      </w:pPr>
      <w:r w:rsidRPr="009B4C1F">
        <w:rPr>
          <w:rFonts w:eastAsia="+mn-ea"/>
          <w:color w:val="000000"/>
          <w:kern w:val="24"/>
          <w:sz w:val="20"/>
          <w:szCs w:val="20"/>
        </w:rPr>
        <w:t>Introduction to Type</w:t>
      </w:r>
    </w:p>
    <w:p w:rsidR="003F21EF" w:rsidRPr="009B4C1F" w:rsidRDefault="003F21EF" w:rsidP="003F21EF">
      <w:pPr>
        <w:pStyle w:val="NormalWeb"/>
        <w:spacing w:before="120" w:beforeAutospacing="0" w:after="0" w:afterAutospacing="0"/>
        <w:rPr>
          <w:sz w:val="20"/>
          <w:szCs w:val="20"/>
        </w:rPr>
      </w:pPr>
      <w:r w:rsidRPr="009B4C1F">
        <w:rPr>
          <w:rFonts w:eastAsia="+mn-ea"/>
          <w:color w:val="000000"/>
          <w:kern w:val="24"/>
          <w:sz w:val="20"/>
          <w:szCs w:val="20"/>
        </w:rPr>
        <w:tab/>
        <w:t>Isabel Briggs Myers</w:t>
      </w:r>
    </w:p>
    <w:p w:rsidR="003F21EF" w:rsidRPr="009B4C1F" w:rsidRDefault="003F21EF" w:rsidP="003F21EF">
      <w:pPr>
        <w:pStyle w:val="NormalWeb"/>
        <w:spacing w:before="120" w:beforeAutospacing="0" w:after="0" w:afterAutospacing="0"/>
        <w:rPr>
          <w:sz w:val="20"/>
          <w:szCs w:val="20"/>
        </w:rPr>
      </w:pPr>
      <w:r w:rsidRPr="009B4C1F">
        <w:rPr>
          <w:rFonts w:eastAsia="+mn-ea"/>
          <w:color w:val="000000"/>
          <w:kern w:val="24"/>
          <w:sz w:val="20"/>
          <w:szCs w:val="20"/>
        </w:rPr>
        <w:t>Leadership Theory and Practice, Sixth Edition</w:t>
      </w:r>
    </w:p>
    <w:p w:rsidR="003F21EF" w:rsidRPr="009B4C1F" w:rsidRDefault="003F21EF" w:rsidP="003F21EF">
      <w:pPr>
        <w:pStyle w:val="NormalWeb"/>
        <w:spacing w:before="120" w:beforeAutospacing="0" w:after="0" w:afterAutospacing="0"/>
        <w:rPr>
          <w:rFonts w:eastAsia="+mn-ea"/>
          <w:color w:val="000000"/>
          <w:kern w:val="24"/>
          <w:sz w:val="20"/>
          <w:szCs w:val="20"/>
        </w:rPr>
      </w:pPr>
      <w:r w:rsidRPr="009B4C1F">
        <w:rPr>
          <w:rFonts w:eastAsia="+mn-ea"/>
          <w:color w:val="000000"/>
          <w:kern w:val="24"/>
          <w:sz w:val="20"/>
          <w:szCs w:val="20"/>
        </w:rPr>
        <w:tab/>
        <w:t xml:space="preserve">Peter G. </w:t>
      </w:r>
      <w:proofErr w:type="spellStart"/>
      <w:r w:rsidRPr="009B4C1F">
        <w:rPr>
          <w:rFonts w:eastAsia="+mn-ea"/>
          <w:color w:val="000000"/>
          <w:kern w:val="24"/>
          <w:sz w:val="20"/>
          <w:szCs w:val="20"/>
        </w:rPr>
        <w:t>Northouse</w:t>
      </w:r>
      <w:proofErr w:type="spellEnd"/>
    </w:p>
    <w:p w:rsidR="009B4C1F" w:rsidRPr="009B4C1F" w:rsidRDefault="009B4C1F" w:rsidP="003F21EF">
      <w:pPr>
        <w:pStyle w:val="NormalWeb"/>
        <w:spacing w:before="120" w:beforeAutospacing="0" w:after="0" w:afterAutospacing="0"/>
        <w:rPr>
          <w:rFonts w:eastAsia="+mn-ea"/>
          <w:color w:val="000000"/>
          <w:kern w:val="24"/>
          <w:sz w:val="20"/>
          <w:szCs w:val="20"/>
        </w:rPr>
      </w:pPr>
      <w:r w:rsidRPr="009B4C1F">
        <w:rPr>
          <w:rFonts w:eastAsia="+mn-ea"/>
          <w:color w:val="000000"/>
          <w:kern w:val="24"/>
          <w:sz w:val="20"/>
          <w:szCs w:val="20"/>
        </w:rPr>
        <w:t>Noah’s Castle</w:t>
      </w:r>
    </w:p>
    <w:p w:rsidR="009B4C1F" w:rsidRPr="009B4C1F" w:rsidRDefault="009B4C1F" w:rsidP="003F21EF">
      <w:pPr>
        <w:pStyle w:val="NormalWeb"/>
        <w:spacing w:before="120" w:beforeAutospacing="0" w:after="0" w:afterAutospacing="0"/>
        <w:rPr>
          <w:rFonts w:eastAsia="+mn-ea"/>
          <w:color w:val="000000"/>
          <w:kern w:val="24"/>
          <w:sz w:val="20"/>
          <w:szCs w:val="20"/>
        </w:rPr>
      </w:pPr>
      <w:r w:rsidRPr="009B4C1F">
        <w:rPr>
          <w:rFonts w:eastAsia="+mn-ea"/>
          <w:color w:val="000000"/>
          <w:kern w:val="24"/>
          <w:sz w:val="20"/>
          <w:szCs w:val="20"/>
        </w:rPr>
        <w:tab/>
        <w:t>John Rowe Townsend</w:t>
      </w:r>
    </w:p>
    <w:p w:rsidR="003F21EF" w:rsidRPr="009B4C1F" w:rsidRDefault="003F21EF" w:rsidP="003F21EF">
      <w:pPr>
        <w:pStyle w:val="NormalWeb"/>
        <w:spacing w:before="120" w:beforeAutospacing="0" w:after="0" w:afterAutospacing="0"/>
        <w:rPr>
          <w:rFonts w:eastAsia="+mn-ea"/>
          <w:color w:val="000000"/>
          <w:kern w:val="24"/>
          <w:sz w:val="20"/>
          <w:szCs w:val="20"/>
        </w:rPr>
      </w:pPr>
      <w:r w:rsidRPr="009B4C1F">
        <w:rPr>
          <w:rFonts w:eastAsia="+mn-ea"/>
          <w:color w:val="000000"/>
          <w:kern w:val="24"/>
          <w:sz w:val="20"/>
          <w:szCs w:val="20"/>
        </w:rPr>
        <w:t>On my Honor I will</w:t>
      </w:r>
    </w:p>
    <w:p w:rsidR="003F21EF" w:rsidRPr="009B4C1F" w:rsidRDefault="003F21EF" w:rsidP="003F21EF">
      <w:pPr>
        <w:pStyle w:val="NormalWeb"/>
        <w:spacing w:before="120" w:beforeAutospacing="0" w:after="0" w:afterAutospacing="0"/>
        <w:rPr>
          <w:rFonts w:eastAsia="+mn-ea"/>
          <w:color w:val="000000"/>
          <w:kern w:val="24"/>
          <w:sz w:val="20"/>
          <w:szCs w:val="20"/>
        </w:rPr>
      </w:pPr>
      <w:r w:rsidRPr="009B4C1F">
        <w:rPr>
          <w:rFonts w:eastAsia="+mn-ea"/>
          <w:color w:val="000000"/>
          <w:kern w:val="24"/>
          <w:sz w:val="20"/>
          <w:szCs w:val="20"/>
        </w:rPr>
        <w:tab/>
        <w:t>Randy G. Pennington</w:t>
      </w:r>
    </w:p>
    <w:p w:rsidR="002D7B87" w:rsidRPr="009B4C1F" w:rsidRDefault="002D7B87" w:rsidP="002D7B87">
      <w:pPr>
        <w:pStyle w:val="NormalWeb"/>
        <w:spacing w:before="120" w:beforeAutospacing="0" w:after="0" w:afterAutospacing="0"/>
        <w:rPr>
          <w:rFonts w:eastAsia="+mn-ea"/>
          <w:color w:val="000000"/>
          <w:kern w:val="24"/>
          <w:sz w:val="20"/>
          <w:szCs w:val="20"/>
        </w:rPr>
      </w:pPr>
      <w:r w:rsidRPr="009B4C1F">
        <w:rPr>
          <w:rFonts w:eastAsia="+mn-ea"/>
          <w:color w:val="000000"/>
          <w:kern w:val="24"/>
          <w:sz w:val="20"/>
          <w:szCs w:val="20"/>
        </w:rPr>
        <w:t>Playing the Enemy: Nelson Mandela and the Game that made a Nation</w:t>
      </w:r>
    </w:p>
    <w:p w:rsidR="002D7B87" w:rsidRPr="009B4C1F" w:rsidRDefault="002D7B87" w:rsidP="002D7B87">
      <w:pPr>
        <w:pStyle w:val="NormalWeb"/>
        <w:spacing w:before="120" w:beforeAutospacing="0" w:after="0" w:afterAutospacing="0"/>
        <w:rPr>
          <w:rFonts w:eastAsia="+mn-ea"/>
          <w:color w:val="000000"/>
          <w:kern w:val="24"/>
          <w:sz w:val="20"/>
          <w:szCs w:val="20"/>
        </w:rPr>
      </w:pPr>
      <w:r w:rsidRPr="009B4C1F">
        <w:rPr>
          <w:rFonts w:eastAsia="+mn-ea"/>
          <w:color w:val="000000"/>
          <w:kern w:val="24"/>
          <w:sz w:val="20"/>
          <w:szCs w:val="20"/>
        </w:rPr>
        <w:tab/>
        <w:t>John Carlin</w:t>
      </w:r>
    </w:p>
    <w:p w:rsidR="003F21EF" w:rsidRPr="009B4C1F" w:rsidRDefault="003F21EF" w:rsidP="003F21EF">
      <w:pPr>
        <w:pStyle w:val="NormalWeb"/>
        <w:spacing w:before="120" w:beforeAutospacing="0" w:after="0" w:afterAutospacing="0"/>
        <w:rPr>
          <w:rFonts w:eastAsia="+mn-ea"/>
          <w:color w:val="000000"/>
          <w:kern w:val="24"/>
          <w:sz w:val="20"/>
          <w:szCs w:val="20"/>
        </w:rPr>
      </w:pPr>
      <w:r w:rsidRPr="009B4C1F">
        <w:rPr>
          <w:rFonts w:eastAsia="+mn-ea"/>
          <w:color w:val="000000"/>
          <w:kern w:val="24"/>
          <w:sz w:val="20"/>
          <w:szCs w:val="20"/>
        </w:rPr>
        <w:t>The Power of Optimism</w:t>
      </w:r>
    </w:p>
    <w:p w:rsidR="003F21EF" w:rsidRPr="009B4C1F" w:rsidRDefault="003F21EF" w:rsidP="003F21EF">
      <w:pPr>
        <w:pStyle w:val="NormalWeb"/>
        <w:spacing w:before="120" w:beforeAutospacing="0" w:after="0" w:afterAutospacing="0"/>
        <w:rPr>
          <w:sz w:val="20"/>
          <w:szCs w:val="20"/>
        </w:rPr>
      </w:pPr>
      <w:r w:rsidRPr="009B4C1F">
        <w:rPr>
          <w:rFonts w:eastAsia="+mn-ea"/>
          <w:color w:val="000000"/>
          <w:kern w:val="24"/>
          <w:sz w:val="20"/>
          <w:szCs w:val="20"/>
        </w:rPr>
        <w:tab/>
        <w:t>Alan Loy McGinnis</w:t>
      </w:r>
    </w:p>
    <w:p w:rsidR="003F21EF" w:rsidRPr="009B4C1F" w:rsidRDefault="003F21EF" w:rsidP="003F21EF">
      <w:pPr>
        <w:pStyle w:val="NormalWeb"/>
        <w:spacing w:before="120" w:beforeAutospacing="0" w:after="0" w:afterAutospacing="0"/>
        <w:rPr>
          <w:sz w:val="20"/>
          <w:szCs w:val="20"/>
        </w:rPr>
      </w:pPr>
      <w:r w:rsidRPr="009B4C1F">
        <w:rPr>
          <w:rFonts w:eastAsia="+mn-ea"/>
          <w:color w:val="000000"/>
          <w:kern w:val="24"/>
          <w:sz w:val="20"/>
          <w:szCs w:val="20"/>
        </w:rPr>
        <w:t>Primal Leadership</w:t>
      </w:r>
    </w:p>
    <w:p w:rsidR="003F21EF" w:rsidRPr="009B4C1F" w:rsidRDefault="003F21EF" w:rsidP="003F21EF">
      <w:pPr>
        <w:pStyle w:val="NormalWeb"/>
        <w:spacing w:before="120" w:beforeAutospacing="0" w:after="0" w:afterAutospacing="0"/>
        <w:rPr>
          <w:rFonts w:eastAsia="+mn-ea"/>
          <w:color w:val="000000"/>
          <w:kern w:val="24"/>
          <w:sz w:val="20"/>
          <w:szCs w:val="20"/>
        </w:rPr>
      </w:pPr>
      <w:r w:rsidRPr="009B4C1F">
        <w:rPr>
          <w:rFonts w:eastAsia="+mn-ea"/>
          <w:color w:val="000000"/>
          <w:kern w:val="24"/>
          <w:sz w:val="20"/>
          <w:szCs w:val="20"/>
        </w:rPr>
        <w:tab/>
        <w:t xml:space="preserve">Daniel Goleman, Richard </w:t>
      </w:r>
      <w:proofErr w:type="spellStart"/>
      <w:r w:rsidRPr="009B4C1F">
        <w:rPr>
          <w:rFonts w:eastAsia="+mn-ea"/>
          <w:color w:val="000000"/>
          <w:kern w:val="24"/>
          <w:sz w:val="20"/>
          <w:szCs w:val="20"/>
        </w:rPr>
        <w:t>Boyatzis</w:t>
      </w:r>
      <w:proofErr w:type="spellEnd"/>
      <w:r w:rsidRPr="009B4C1F">
        <w:rPr>
          <w:rFonts w:eastAsia="+mn-ea"/>
          <w:color w:val="000000"/>
          <w:kern w:val="24"/>
          <w:sz w:val="20"/>
          <w:szCs w:val="20"/>
        </w:rPr>
        <w:t>, and Annie McKee</w:t>
      </w:r>
    </w:p>
    <w:p w:rsidR="002D7B87" w:rsidRPr="009B4C1F" w:rsidRDefault="002D7B87" w:rsidP="003F21EF">
      <w:pPr>
        <w:pStyle w:val="NormalWeb"/>
        <w:spacing w:before="120" w:beforeAutospacing="0" w:after="0" w:afterAutospacing="0"/>
        <w:rPr>
          <w:rFonts w:eastAsia="+mn-ea"/>
          <w:color w:val="000000"/>
          <w:kern w:val="24"/>
          <w:sz w:val="20"/>
          <w:szCs w:val="20"/>
        </w:rPr>
      </w:pPr>
      <w:r w:rsidRPr="009B4C1F">
        <w:rPr>
          <w:rFonts w:eastAsia="+mn-ea"/>
          <w:color w:val="000000"/>
          <w:kern w:val="24"/>
          <w:sz w:val="20"/>
          <w:szCs w:val="20"/>
        </w:rPr>
        <w:t>366 Days in Abraham Lincoln’s Presidency</w:t>
      </w:r>
    </w:p>
    <w:p w:rsidR="002D7B87" w:rsidRPr="009B4C1F" w:rsidRDefault="002D7B87" w:rsidP="003F21EF">
      <w:pPr>
        <w:pStyle w:val="NormalWeb"/>
        <w:spacing w:before="120" w:beforeAutospacing="0" w:after="0" w:afterAutospacing="0"/>
        <w:rPr>
          <w:rFonts w:eastAsia="+mn-ea"/>
          <w:color w:val="000000"/>
          <w:kern w:val="24"/>
          <w:sz w:val="20"/>
          <w:szCs w:val="20"/>
        </w:rPr>
      </w:pPr>
      <w:r w:rsidRPr="009B4C1F">
        <w:rPr>
          <w:rFonts w:eastAsia="+mn-ea"/>
          <w:color w:val="000000"/>
          <w:kern w:val="24"/>
          <w:sz w:val="20"/>
          <w:szCs w:val="20"/>
        </w:rPr>
        <w:tab/>
        <w:t xml:space="preserve">Stephen A. </w:t>
      </w:r>
      <w:proofErr w:type="spellStart"/>
      <w:r w:rsidRPr="009B4C1F">
        <w:rPr>
          <w:rFonts w:eastAsia="+mn-ea"/>
          <w:color w:val="000000"/>
          <w:kern w:val="24"/>
          <w:sz w:val="20"/>
          <w:szCs w:val="20"/>
        </w:rPr>
        <w:t>Wynalda</w:t>
      </w:r>
      <w:proofErr w:type="spellEnd"/>
    </w:p>
    <w:p w:rsidR="003F21EF" w:rsidRPr="009B4C1F" w:rsidRDefault="003F21EF" w:rsidP="003F21EF">
      <w:pPr>
        <w:pStyle w:val="NormalWeb"/>
        <w:spacing w:before="120" w:beforeAutospacing="0" w:after="0" w:afterAutospacing="0"/>
        <w:rPr>
          <w:rFonts w:eastAsia="+mn-ea"/>
          <w:color w:val="000000"/>
          <w:kern w:val="24"/>
          <w:sz w:val="20"/>
          <w:szCs w:val="20"/>
        </w:rPr>
      </w:pPr>
      <w:r w:rsidRPr="009B4C1F">
        <w:rPr>
          <w:rFonts w:eastAsia="+mn-ea"/>
          <w:color w:val="000000"/>
          <w:kern w:val="24"/>
          <w:sz w:val="20"/>
          <w:szCs w:val="20"/>
        </w:rPr>
        <w:t>Questions of Character; Illuminating the Health of Leadership through Literature</w:t>
      </w:r>
    </w:p>
    <w:p w:rsidR="002722B2" w:rsidRPr="009B4C1F" w:rsidRDefault="003F21EF" w:rsidP="009B4C1F">
      <w:pPr>
        <w:pStyle w:val="NormalWeb"/>
        <w:spacing w:before="120" w:beforeAutospacing="0" w:after="0" w:afterAutospacing="0"/>
        <w:rPr>
          <w:sz w:val="20"/>
          <w:szCs w:val="20"/>
        </w:rPr>
      </w:pPr>
      <w:r w:rsidRPr="009B4C1F">
        <w:rPr>
          <w:rFonts w:eastAsia="+mn-ea"/>
          <w:color w:val="000000"/>
          <w:kern w:val="24"/>
          <w:sz w:val="20"/>
          <w:szCs w:val="20"/>
        </w:rPr>
        <w:tab/>
        <w:t xml:space="preserve">Joseph L </w:t>
      </w:r>
      <w:proofErr w:type="spellStart"/>
      <w:r w:rsidRPr="009B4C1F">
        <w:rPr>
          <w:rFonts w:eastAsia="+mn-ea"/>
          <w:color w:val="000000"/>
          <w:kern w:val="24"/>
          <w:sz w:val="20"/>
          <w:szCs w:val="20"/>
        </w:rPr>
        <w:t>Badaracco</w:t>
      </w:r>
      <w:proofErr w:type="spellEnd"/>
      <w:r w:rsidRPr="009B4C1F">
        <w:rPr>
          <w:rFonts w:eastAsia="+mn-ea"/>
          <w:color w:val="000000"/>
          <w:kern w:val="24"/>
          <w:sz w:val="20"/>
          <w:szCs w:val="20"/>
        </w:rPr>
        <w:t>, Jr.</w:t>
      </w:r>
      <w:r w:rsidRPr="009B4C1F">
        <w:rPr>
          <w:rFonts w:eastAsia="+mn-ea"/>
          <w:color w:val="000000"/>
          <w:kern w:val="24"/>
          <w:sz w:val="20"/>
          <w:szCs w:val="20"/>
        </w:rPr>
        <w:tab/>
      </w:r>
      <w:bookmarkStart w:id="0" w:name="_GoBack"/>
      <w:bookmarkEnd w:id="0"/>
    </w:p>
    <w:sectPr w:rsidR="002722B2" w:rsidRPr="009B4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EF"/>
    <w:rsid w:val="002722B2"/>
    <w:rsid w:val="002D7B87"/>
    <w:rsid w:val="003F21EF"/>
    <w:rsid w:val="009B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Reason</dc:creator>
  <cp:lastModifiedBy>Elizabeth Reason</cp:lastModifiedBy>
  <cp:revision>2</cp:revision>
  <dcterms:created xsi:type="dcterms:W3CDTF">2016-03-07T22:25:00Z</dcterms:created>
  <dcterms:modified xsi:type="dcterms:W3CDTF">2016-03-07T22:25:00Z</dcterms:modified>
</cp:coreProperties>
</file>